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7F" w:rsidRPr="0083647F" w:rsidRDefault="0083647F" w:rsidP="008364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3647F"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-5080</wp:posOffset>
            </wp:positionV>
            <wp:extent cx="768350" cy="1653540"/>
            <wp:effectExtent l="0" t="0" r="0" b="3810"/>
            <wp:wrapNone/>
            <wp:docPr id="9" name="Рисунок 9" descr="C:\Users\User\Downloads\эмблема-год-математи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Downloads\эмблема-год-математик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3BB" w:rsidRPr="0083647F">
        <w:rPr>
          <w:rFonts w:cstheme="minorHAnsi"/>
          <w:b/>
          <w:sz w:val="24"/>
          <w:szCs w:val="24"/>
        </w:rPr>
        <w:t>Грамматический диктант</w:t>
      </w:r>
    </w:p>
    <w:p w:rsidR="00EA53BB" w:rsidRPr="0083647F" w:rsidRDefault="00EA53BB" w:rsidP="008364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3647F">
        <w:rPr>
          <w:rFonts w:cstheme="minorHAnsi"/>
          <w:b/>
          <w:sz w:val="24"/>
          <w:szCs w:val="24"/>
        </w:rPr>
        <w:t>10 – 11</w:t>
      </w:r>
      <w:r w:rsidR="0083647F" w:rsidRPr="0083647F">
        <w:rPr>
          <w:rFonts w:cstheme="minorHAnsi"/>
          <w:b/>
          <w:sz w:val="24"/>
          <w:szCs w:val="24"/>
        </w:rPr>
        <w:t xml:space="preserve"> класс</w:t>
      </w:r>
    </w:p>
    <w:p w:rsidR="00EA53BB" w:rsidRPr="0083647F" w:rsidRDefault="00EA53BB" w:rsidP="0083647F">
      <w:pPr>
        <w:pStyle w:val="a3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83647F">
        <w:rPr>
          <w:rFonts w:cstheme="minorHAnsi"/>
          <w:sz w:val="24"/>
          <w:szCs w:val="24"/>
        </w:rPr>
        <w:t>Аксиома</w:t>
      </w:r>
    </w:p>
    <w:p w:rsidR="00EA53BB" w:rsidRPr="0083647F" w:rsidRDefault="00EA53BB" w:rsidP="0083647F">
      <w:pPr>
        <w:pStyle w:val="a3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83647F">
        <w:rPr>
          <w:rFonts w:cstheme="minorHAnsi"/>
          <w:sz w:val="24"/>
          <w:szCs w:val="24"/>
        </w:rPr>
        <w:t>Биссектриса</w:t>
      </w:r>
    </w:p>
    <w:p w:rsidR="00EA53BB" w:rsidRPr="0083647F" w:rsidRDefault="00EA53BB" w:rsidP="0083647F">
      <w:pPr>
        <w:pStyle w:val="a3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83647F">
        <w:rPr>
          <w:rFonts w:cstheme="minorHAnsi"/>
          <w:sz w:val="24"/>
          <w:szCs w:val="24"/>
        </w:rPr>
        <w:t>Двуграный</w:t>
      </w:r>
      <w:proofErr w:type="spellEnd"/>
      <w:r w:rsidRPr="0083647F">
        <w:rPr>
          <w:rFonts w:cstheme="minorHAnsi"/>
          <w:sz w:val="24"/>
          <w:szCs w:val="24"/>
        </w:rPr>
        <w:t xml:space="preserve"> угол</w:t>
      </w:r>
    </w:p>
    <w:p w:rsidR="00EA53BB" w:rsidRPr="0083647F" w:rsidRDefault="00EA53BB" w:rsidP="0083647F">
      <w:pPr>
        <w:pStyle w:val="a3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83647F">
        <w:rPr>
          <w:rFonts w:cstheme="minorHAnsi"/>
          <w:sz w:val="24"/>
          <w:szCs w:val="24"/>
        </w:rPr>
        <w:t>Параллелепипед</w:t>
      </w:r>
    </w:p>
    <w:p w:rsidR="00EA53BB" w:rsidRPr="0083647F" w:rsidRDefault="00EA53BB" w:rsidP="0083647F">
      <w:pPr>
        <w:pStyle w:val="a3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83647F">
        <w:rPr>
          <w:rFonts w:cstheme="minorHAnsi"/>
          <w:sz w:val="24"/>
          <w:szCs w:val="24"/>
        </w:rPr>
        <w:t>Тетраэдр</w:t>
      </w:r>
    </w:p>
    <w:p w:rsidR="00EA53BB" w:rsidRPr="0083647F" w:rsidRDefault="00EA53BB" w:rsidP="0083647F">
      <w:pPr>
        <w:pStyle w:val="a3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83647F">
        <w:rPr>
          <w:rFonts w:cstheme="minorHAnsi"/>
          <w:sz w:val="24"/>
          <w:szCs w:val="24"/>
        </w:rPr>
        <w:t>Параллелограмм</w:t>
      </w:r>
    </w:p>
    <w:p w:rsidR="00EA53BB" w:rsidRPr="0083647F" w:rsidRDefault="00EA53BB" w:rsidP="0083647F">
      <w:pPr>
        <w:pStyle w:val="a3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83647F">
        <w:rPr>
          <w:rFonts w:cstheme="minorHAnsi"/>
          <w:sz w:val="24"/>
          <w:szCs w:val="24"/>
        </w:rPr>
        <w:t>Параллельные прямые</w:t>
      </w:r>
    </w:p>
    <w:p w:rsidR="00EA53BB" w:rsidRPr="0083647F" w:rsidRDefault="00EA53BB" w:rsidP="0083647F">
      <w:pPr>
        <w:pStyle w:val="a3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83647F">
        <w:rPr>
          <w:rFonts w:cstheme="minorHAnsi"/>
          <w:sz w:val="24"/>
          <w:szCs w:val="24"/>
        </w:rPr>
        <w:t>Асимптота</w:t>
      </w:r>
      <w:bookmarkStart w:id="0" w:name="_GoBack"/>
      <w:bookmarkEnd w:id="0"/>
    </w:p>
    <w:p w:rsidR="00EA53BB" w:rsidRPr="0083647F" w:rsidRDefault="00EA53BB" w:rsidP="0083647F">
      <w:pPr>
        <w:pStyle w:val="a3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83647F">
        <w:rPr>
          <w:rFonts w:cstheme="minorHAnsi"/>
          <w:sz w:val="24"/>
          <w:szCs w:val="24"/>
        </w:rPr>
        <w:t>Икосаэдр</w:t>
      </w:r>
    </w:p>
    <w:p w:rsidR="00EA53BB" w:rsidRPr="0083647F" w:rsidRDefault="00EA53BB" w:rsidP="0083647F">
      <w:pPr>
        <w:pStyle w:val="a3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83647F">
        <w:rPr>
          <w:rFonts w:cstheme="minorHAnsi"/>
          <w:sz w:val="24"/>
          <w:szCs w:val="24"/>
        </w:rPr>
        <w:t>Перпендикулярное сечение</w:t>
      </w:r>
    </w:p>
    <w:p w:rsidR="00EA53BB" w:rsidRPr="0083647F" w:rsidRDefault="00EA53BB" w:rsidP="0083647F">
      <w:pPr>
        <w:pStyle w:val="a3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83647F">
        <w:rPr>
          <w:rFonts w:cstheme="minorHAnsi"/>
          <w:sz w:val="24"/>
          <w:szCs w:val="24"/>
        </w:rPr>
        <w:t>Апофема</w:t>
      </w:r>
    </w:p>
    <w:p w:rsidR="00EA53BB" w:rsidRPr="0083647F" w:rsidRDefault="00EA53BB" w:rsidP="0083647F">
      <w:pPr>
        <w:pStyle w:val="a3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83647F">
        <w:rPr>
          <w:rFonts w:cstheme="minorHAnsi"/>
          <w:sz w:val="24"/>
          <w:szCs w:val="24"/>
        </w:rPr>
        <w:t>Дельтоид</w:t>
      </w:r>
    </w:p>
    <w:p w:rsidR="00EA53BB" w:rsidRPr="0083647F" w:rsidRDefault="00EA53BB" w:rsidP="0083647F">
      <w:pPr>
        <w:pStyle w:val="a3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83647F">
        <w:rPr>
          <w:rFonts w:cstheme="minorHAnsi"/>
          <w:sz w:val="24"/>
          <w:szCs w:val="24"/>
        </w:rPr>
        <w:t>Ромбоикосододекаэдр</w:t>
      </w:r>
      <w:proofErr w:type="spellEnd"/>
    </w:p>
    <w:p w:rsidR="001F163A" w:rsidRPr="0083647F" w:rsidRDefault="001F163A" w:rsidP="0083647F">
      <w:pPr>
        <w:spacing w:after="0" w:line="360" w:lineRule="auto"/>
        <w:rPr>
          <w:rFonts w:cstheme="minorHAnsi"/>
          <w:sz w:val="24"/>
          <w:szCs w:val="24"/>
        </w:rPr>
      </w:pPr>
    </w:p>
    <w:sectPr w:rsidR="001F163A" w:rsidRPr="0083647F" w:rsidSect="0083647F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D3640"/>
    <w:multiLevelType w:val="hybridMultilevel"/>
    <w:tmpl w:val="7C5A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75DEF"/>
    <w:multiLevelType w:val="hybridMultilevel"/>
    <w:tmpl w:val="644C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01"/>
    <w:rsid w:val="000A7272"/>
    <w:rsid w:val="00113951"/>
    <w:rsid w:val="001F163A"/>
    <w:rsid w:val="00445FDB"/>
    <w:rsid w:val="00566676"/>
    <w:rsid w:val="00636601"/>
    <w:rsid w:val="0083647F"/>
    <w:rsid w:val="00C41707"/>
    <w:rsid w:val="00EA53BB"/>
    <w:rsid w:val="00F7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2100"/>
  <w15:docId w15:val="{C1AB6779-7B2A-4E22-8CA6-F8239F8D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70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6667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A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3</cp:revision>
  <dcterms:created xsi:type="dcterms:W3CDTF">2022-10-01T12:36:00Z</dcterms:created>
  <dcterms:modified xsi:type="dcterms:W3CDTF">2022-10-13T16:03:00Z</dcterms:modified>
</cp:coreProperties>
</file>